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95B3" w14:textId="77777777" w:rsidR="00AA61E1" w:rsidRDefault="00AA61E1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805C5" w14:textId="77777777" w:rsidR="00731CC7" w:rsidRDefault="00731CC7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00002B" w14:textId="7F309693" w:rsidR="006B111C" w:rsidRPr="000E358D" w:rsidRDefault="00B0016F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016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C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6E6FCB01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08655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</w:p>
    <w:p w14:paraId="1CBAEE35" w14:textId="042C60B6" w:rsidR="005F10E1" w:rsidRPr="00F35C68" w:rsidRDefault="005F10E1" w:rsidP="005F10E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  <w:r w:rsidR="00DF13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14:paraId="3F2B758E" w14:textId="2788BA7E" w:rsid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54AE800A" w:rsidR="000E358D" w:rsidRPr="00866469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="00F27CF4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F27CF4">
        <w:rPr>
          <w:rFonts w:ascii="TH SarabunIT๙" w:hAnsi="TH SarabunIT๙" w:cs="TH SarabunIT๙" w:hint="cs"/>
          <w:sz w:val="32"/>
          <w:szCs w:val="32"/>
          <w:cs/>
        </w:rPr>
        <w:t>๒๕๖๖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00000034" w14:textId="58F0B8EA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4E308F" w:rsidRPr="00E447B7">
        <w:rPr>
          <w:rFonts w:ascii="TH SarabunIT๙" w:hAnsi="TH SarabunIT๙" w:cs="TH SarabunIT๙"/>
          <w:sz w:val="28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F27CF4">
        <w:rPr>
          <w:rFonts w:ascii="TH SarabunIT๙" w:hAnsi="TH SarabunIT๙" w:cs="TH SarabunIT๙" w:hint="cs"/>
          <w:sz w:val="32"/>
          <w:szCs w:val="32"/>
          <w:cs/>
        </w:rPr>
        <w:t>๒๕๖๖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F27CF4">
        <w:rPr>
          <w:rFonts w:ascii="TH SarabunIT๙" w:hAnsi="TH SarabunIT๙" w:cs="TH SarabunIT๙" w:hint="cs"/>
          <w:sz w:val="32"/>
          <w:szCs w:val="32"/>
          <w:cs/>
        </w:rPr>
        <w:t>๒๕๖๖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r w:rsidR="004E308F" w:rsidRPr="004E30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6DF15EC0" w14:textId="1F5F94FB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นางไพรวัลย์  ธารเอี่ยม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๒๙,๗๐๐</w:t>
      </w:r>
      <w:r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0E358D">
        <w:rPr>
          <w:rFonts w:ascii="TH SarabunIT๙" w:hAnsi="TH SarabunIT๙" w:cs="TH SarabunIT๙"/>
          <w:sz w:val="32"/>
          <w:szCs w:val="32"/>
        </w:rPr>
        <w:t>.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สถานศึกษ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ศูนย์พัฒนาเด็กเล็กบ้านม่วงกลาง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0E358D">
        <w:rPr>
          <w:rFonts w:ascii="TH SarabunIT๙" w:hAnsi="TH SarabunIT๙" w:cs="TH SarabunIT๙"/>
          <w:sz w:val="32"/>
          <w:szCs w:val="32"/>
        </w:rPr>
        <w:t>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กองการศึกษา เทศบาลตำบลม่วงนา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อำเภอดอนจาน จังหวัดกาฬสินธุ์</w:t>
      </w:r>
      <w:r w:rsidRPr="000E358D">
        <w:rPr>
          <w:rFonts w:ascii="TH SarabunIT๙" w:hAnsi="TH SarabunIT๙" w:cs="TH SarabunIT๙"/>
          <w:sz w:val="32"/>
          <w:szCs w:val="32"/>
        </w:rPr>
        <w:t xml:space="preserve">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ปฐมวัย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 w:rsidR="00480FDF">
        <w:rPr>
          <w:rFonts w:ascii="TH SarabunIT๙" w:hAnsi="TH SarabunIT๙" w:cs="TH SarabunIT๙"/>
          <w:sz w:val="32"/>
          <w:szCs w:val="32"/>
        </w:rPr>
        <w:t>-</w:t>
      </w:r>
      <w:r w:rsidRPr="000E358D">
        <w:rPr>
          <w:rFonts w:ascii="TH SarabunIT๙" w:hAnsi="TH SarabunIT๙" w:cs="TH SarabunIT๙"/>
          <w:sz w:val="32"/>
          <w:szCs w:val="32"/>
        </w:rPr>
        <w:t>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4C0F7B8F" w:rsidR="00B335B5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</w:t>
      </w:r>
      <w:r w:rsidR="00480FD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</w:t>
      </w:r>
      <w:r w:rsidR="00480FD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480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 w:rsidR="00480FDF">
        <w:rPr>
          <w:rFonts w:ascii="TH SarabunIT๙" w:hAnsi="TH SarabunIT๙" w:cs="TH SarabunIT๙"/>
          <w:sz w:val="32"/>
          <w:szCs w:val="32"/>
        </w:rPr>
        <w:t>-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</w:t>
      </w:r>
      <w:r w:rsidR="00480FD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271F3A7D" w:rsidR="006B111C" w:rsidRPr="000E358D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>) ............</w:t>
      </w:r>
      <w:r w:rsidR="00480FDF">
        <w:rPr>
          <w:rFonts w:ascii="TH SarabunIT๙" w:hAnsi="TH SarabunIT๙" w:cs="TH SarabunIT๙"/>
          <w:sz w:val="32"/>
          <w:szCs w:val="32"/>
        </w:rPr>
        <w:t>-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480FD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</w:t>
      </w:r>
      <w:r w:rsidR="00480FDF">
        <w:rPr>
          <w:rFonts w:ascii="TH SarabunIT๙" w:hAnsi="TH SarabunIT๙" w:cs="TH SarabunIT๙"/>
          <w:sz w:val="32"/>
          <w:szCs w:val="32"/>
        </w:rPr>
        <w:t>-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038960C" w14:textId="60981221" w:rsidR="005F10E1" w:rsidRPr="00E9285A" w:rsidRDefault="00DF2C39" w:rsidP="00E9285A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58779575" w:rsidR="00A1634F" w:rsidRPr="00FB32F5" w:rsidRDefault="00F9149C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</w:t>
                            </w:r>
                            <w:r w:rsidR="00A1634F"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260D0BFC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      </w:r>
                            <w:r w:rsidR="00F914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แหน่ง องค์ประกอบที่ ๒ การประเมิน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480F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41DC01CF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="00F914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</w:t>
                            </w:r>
                            <w:r w:rsidR="00F914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</w:t>
                            </w:r>
                            <w:r w:rsidR="00F914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="00107C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จากระดับความ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40606A2C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คะแนนองค์ประกอบที่ ๒ ให้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๒ โดย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="00107C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จากระดับความ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64C35638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="00F27CF4"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บคะแนนองค์ประกอบที่ ๓ ให้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</w:t>
                            </w:r>
                            <w:r w:rsidR="00F27C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="00480F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จากการประเมินการปฏิบัติตน ในการรักษาวินัย คุณธรรม จริยธรรม และจรรยาบรรณวิชาชีพ และให้แนบท้าย</w:t>
                            </w:r>
                            <w:r w:rsidR="00480F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แบบสรุปฉบับนี้ </w:t>
                            </w:r>
                          </w:p>
                          <w:p w14:paraId="12685B11" w14:textId="796B579D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ผู้รับการประเมินลงนามรับรองการประเมินตนเอง และผู้บังคับบัญชาประเมินและ</w:t>
                            </w:r>
                            <w:r w:rsidR="00480FD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58779575" w:rsidR="00A1634F" w:rsidRPr="00FB32F5" w:rsidRDefault="00F9149C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คำ</w:t>
                      </w:r>
                      <w:r w:rsidR="00A1634F"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260D0BFC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</w:r>
                      <w:r w:rsidR="00F914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แหน่ง องค์ประกอบที่ ๒ การประเมิน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480F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41DC01CF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="00F914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</w:t>
                      </w:r>
                      <w:r w:rsidR="00F914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</w:t>
                      </w:r>
                      <w:r w:rsidR="00F914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</w:t>
                      </w:r>
                      <w:r w:rsidR="00107C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จากระดับความ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40606A2C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คะแนนองค์ประกอบที่ ๒ ให้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๒ โดย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</w:t>
                      </w:r>
                      <w:r w:rsidR="00107C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จากระดับความ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64C35638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</w:t>
                      </w:r>
                      <w:r w:rsidR="00F27CF4"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บคะแนนองค์ประกอบที่ ๓ ให้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</w:t>
                      </w:r>
                      <w:r w:rsidR="00F27C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</w:t>
                      </w:r>
                      <w:r w:rsidR="00480F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จากการประเมินการปฏิบัติตน ในการรักษาวินัย คุณธรรม จริยธรรม และจรรยาบรรณวิชาชีพ และให้แนบท้าย</w:t>
                      </w:r>
                      <w:r w:rsidR="00480F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แบบสรุปฉบับนี้ </w:t>
                      </w:r>
                    </w:p>
                    <w:p w14:paraId="12685B11" w14:textId="796B579D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ผู้รับการประเมินลงนามรับรองการประเมินตนเอง และผู้บังคับบัญชาประเมินและ</w:t>
                      </w:r>
                      <w:r w:rsidR="00480FD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285A">
        <w:rPr>
          <w:rFonts w:ascii="TH SarabunIT๙" w:hAnsi="TH SarabunIT๙" w:cs="TH SarabunIT๙"/>
          <w:sz w:val="32"/>
          <w:szCs w:val="32"/>
        </w:rPr>
        <w:t xml:space="preserve">      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</w:t>
      </w:r>
      <w:r w:rsidR="00E9285A">
        <w:rPr>
          <w:rFonts w:ascii="TH SarabunIT๙" w:hAnsi="TH SarabunIT๙" w:cs="TH SarabunIT๙" w:hint="cs"/>
          <w:sz w:val="32"/>
          <w:szCs w:val="32"/>
          <w:cs/>
        </w:rPr>
        <w:t>นางไพรวัลย์  ธารเอี่ยม</w:t>
      </w:r>
      <w:r w:rsidR="00B335B5">
        <w:rPr>
          <w:rFonts w:ascii="TH SarabunIT๙" w:hAnsi="TH SarabunIT๙" w:cs="TH SarabunIT๙"/>
          <w:sz w:val="32"/>
          <w:szCs w:val="32"/>
        </w:rPr>
        <w:t>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 w:rsidR="00E9285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>.</w:t>
      </w:r>
      <w:r w:rsidR="00E9285A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0E358D" w:rsidRPr="000E358D">
        <w:rPr>
          <w:rFonts w:ascii="TH SarabunIT๙" w:hAnsi="TH SarabunIT๙" w:cs="TH SarabunIT๙"/>
          <w:sz w:val="32"/>
          <w:szCs w:val="32"/>
        </w:rPr>
        <w:t>.</w:t>
      </w:r>
      <w:r w:rsidR="00E9285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</w:t>
      </w:r>
      <w:r w:rsidR="00B335B5">
        <w:rPr>
          <w:rFonts w:ascii="TH SarabunIT๙" w:hAnsi="TH SarabunIT๙" w:cs="TH SarabunIT๙"/>
          <w:sz w:val="32"/>
          <w:szCs w:val="32"/>
        </w:rPr>
        <w:t>.</w:t>
      </w:r>
      <w:r w:rsidR="00E9285A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00000098" w14:textId="67F29485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73EB1B63" w:rsidR="00DF2C39" w:rsidRPr="00DF2C39" w:rsidRDefault="00E56A24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A726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19BD4D19" w:rsidR="00DF2C39" w:rsidRPr="00A1634F" w:rsidRDefault="00A72698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1E3F6C3C" w:rsidR="00DF2C39" w:rsidRPr="00A1634F" w:rsidRDefault="00A72698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4B237B36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3D4E4160" w:rsidR="00DF2C39" w:rsidRPr="00A1634F" w:rsidRDefault="00A72698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5BBA7297" w:rsidR="00DF2C39" w:rsidRPr="00A1634F" w:rsidRDefault="00A72698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4498014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133FEF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FDB7C0A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37418BB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2" w14:textId="57E4EF11" w:rsidR="006B111C" w:rsidRPr="00587AB1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6" w14:textId="4C6DBC93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>)</w:t>
      </w:r>
      <w:r w:rsidR="00107C03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End"/>
      <w:r w:rsidR="00107C03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75B869B7" w:rsidR="0056700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107C0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7C03">
        <w:rPr>
          <w:rFonts w:ascii="TH SarabunIT๙" w:hAnsi="TH SarabunIT๙" w:cs="TH SarabunIT๙" w:hint="cs"/>
          <w:sz w:val="32"/>
          <w:szCs w:val="32"/>
          <w:cs/>
        </w:rPr>
        <w:t>นางไพรวัลย์  ธารเอี่ยม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AACC570" w14:textId="57073E9F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07C0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="00107C03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</w:p>
    <w:p w14:paraId="000000AF" w14:textId="4DD5DDCB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198101ED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2A65C978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0F6F0BF5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34BE7F52" w:rsidR="006B111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2E94653C" w14:textId="76D6BCFB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 w:rsidR="00107C03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2849F279" w14:textId="470103D8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107C0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14:paraId="1A9DED6C" w14:textId="3FE66C98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5" w14:textId="799AF05F" w:rsidR="006B111C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7400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>)</w:t>
      </w:r>
      <w:r w:rsidR="00A72698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End"/>
      <w:r w:rsidR="00A72698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496E4E6A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7A740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A72698">
        <w:rPr>
          <w:rFonts w:ascii="TH SarabunIT๙" w:hAnsi="TH SarabunIT๙" w:cs="TH SarabunIT๙" w:hint="cs"/>
          <w:sz w:val="32"/>
          <w:szCs w:val="32"/>
          <w:cs/>
        </w:rPr>
        <w:t>นางสาวสุภาพ  การประสพ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000000D6" w14:textId="27C31EA3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2698">
        <w:rPr>
          <w:rFonts w:ascii="TH SarabunIT๙" w:hAnsi="TH SarabunIT๙" w:cs="TH SarabunIT๙"/>
          <w:sz w:val="32"/>
          <w:szCs w:val="32"/>
        </w:rPr>
        <w:t xml:space="preserve">         </w:t>
      </w:r>
      <w:r w:rsidR="007A7400">
        <w:rPr>
          <w:rFonts w:ascii="TH SarabunIT๙" w:hAnsi="TH SarabunIT๙" w:cs="TH SarabunIT๙"/>
          <w:sz w:val="32"/>
          <w:szCs w:val="32"/>
        </w:rPr>
        <w:t xml:space="preserve">          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ผู้อำนวยการกองการศึกษา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C4EAE" w14:textId="4845F778" w:rsidR="005738F1" w:rsidRDefault="00866469" w:rsidP="00107C03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2698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>.</w:t>
      </w:r>
      <w:r w:rsidR="00A72698">
        <w:rPr>
          <w:rFonts w:ascii="TH SarabunIT๙" w:hAnsi="TH SarabunIT๙" w:cs="TH SarabunIT๙" w:hint="cs"/>
          <w:sz w:val="32"/>
          <w:szCs w:val="32"/>
          <w:cs/>
        </w:rPr>
        <w:t>/.............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 </w:t>
      </w:r>
    </w:p>
    <w:p w14:paraId="000000DB" w14:textId="23BDB571" w:rsidR="006B111C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E97919F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E86CD6C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C84FC42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7EA347E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BB62206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6D9BC2C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DC7FFAB" w14:textId="77777777" w:rsidR="00E9285A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497A725" w14:textId="77777777" w:rsidR="00E9285A" w:rsidRPr="000E358D" w:rsidRDefault="00E9285A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3FF7C442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</w:t>
            </w:r>
            <w:r w:rsidR="006A4D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38E60F" w14:textId="7637832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A4D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นางไพรวัลย์  ธารเอี่ยม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F8A9090" w14:textId="42B9A4D2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6A4D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ครูชำนาญการ</w:t>
            </w:r>
          </w:p>
          <w:p w14:paraId="357F236A" w14:textId="77777777" w:rsidR="006A4DF4" w:rsidRDefault="006A4DF4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7350ED" w14:textId="4C892ABA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</w:t>
            </w:r>
            <w:r w:rsidR="006A4DF4"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6A4DF4" w:rsidRPr="000E358D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  <w:r w:rsidR="006A4DF4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6A4D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6A4DF4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6A4D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6A4DF4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="006A4DF4" w:rsidRPr="000E35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A4D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/.............</w:t>
            </w:r>
            <w:r w:rsidR="006A4DF4" w:rsidRPr="000E358D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048F9560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02CC1CB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F3503C" w14:textId="4F4797F8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1BAF043D" w14:textId="77777777" w:rsidR="006A4DF4" w:rsidRPr="000E358D" w:rsidRDefault="0091433C" w:rsidP="006A4DF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6A4DF4" w:rsidRPr="000E35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="006A4DF4"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6A4DF4" w:rsidRPr="000E35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6A4DF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proofErr w:type="gramEnd"/>
            <w:r w:rsidR="006A4DF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="006A4DF4"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A4DF4"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ผู้บังคับบัญชา </w:t>
            </w:r>
          </w:p>
          <w:p w14:paraId="24426A5C" w14:textId="77777777" w:rsidR="006A4DF4" w:rsidRDefault="006A4DF4" w:rsidP="006A4DF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  การประสพ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2F708DD" w14:textId="77777777" w:rsidR="006A4DF4" w:rsidRDefault="006A4DF4" w:rsidP="006A4DF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ผู้อำนวยการกองการศึกษา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3D3C18C" w14:textId="77777777" w:rsidR="000068B2" w:rsidRPr="000E358D" w:rsidRDefault="000068B2" w:rsidP="006A4DF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83BDE" w14:textId="7A1BDE06" w:rsidR="0091433C" w:rsidRDefault="006A4DF4" w:rsidP="006A4DF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/.............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... </w:t>
            </w:r>
          </w:p>
          <w:p w14:paraId="00DDA026" w14:textId="13622A8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129E2B9A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 w:rsidR="00107C03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07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="00107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3806BF7C" w14:textId="089DE88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E379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 w:rsidP="0000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8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927D75D" w14:textId="77777777" w:rsidR="00D63727" w:rsidRDefault="00D63727" w:rsidP="0000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8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7182B3EB" w14:textId="77777777" w:rsidR="00E9285A" w:rsidRDefault="00E9285A" w:rsidP="0000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8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9A8A37" w14:textId="77777777" w:rsidR="00D63727" w:rsidRDefault="00D63727" w:rsidP="0000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8"/>
        <w:rPr>
          <w:rFonts w:ascii="TH SarabunPSK" w:eastAsia="TH SarabunPSK" w:hAnsi="TH SarabunPSK" w:cs="TH SarabunPSK" w:hint="cs"/>
          <w:color w:val="171700"/>
          <w:sz w:val="28"/>
          <w:szCs w:val="28"/>
        </w:rPr>
      </w:pPr>
    </w:p>
    <w:p w14:paraId="00000191" w14:textId="40F152F7" w:rsidR="006B111C" w:rsidRPr="00717E8C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09EBADCC" w:rsidR="006B111C" w:rsidRPr="001F175C" w:rsidRDefault="000E358D" w:rsidP="005F10E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p w14:paraId="0310F277" w14:textId="77777777" w:rsidR="005F10E1" w:rsidRPr="005F10E1" w:rsidRDefault="005F10E1" w:rsidP="005F10E1">
      <w:pPr>
        <w:pStyle w:val="NoSpacing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5CD789A" w14:textId="2F5BDA43" w:rsidR="001B6513" w:rsidRDefault="000E358D" w:rsidP="005F10E1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นางไพรวัลย์  ธารเอี่ยม</w:t>
      </w:r>
      <w:r w:rsidR="001B6513">
        <w:rPr>
          <w:rFonts w:ascii="TH SarabunIT๙" w:hAnsi="TH SarabunIT๙" w:cs="TH SarabunIT๙"/>
          <w:sz w:val="32"/>
          <w:szCs w:val="32"/>
        </w:rPr>
        <w:t>…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.... สังกัด....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ศูนย์พัฒนาเด็กเล็กบ้านม่วงกลาง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A18F3">
        <w:rPr>
          <w:rFonts w:ascii="TH SarabunIT๙" w:hAnsi="TH SarabunIT๙" w:cs="TH SarabunIT๙" w:hint="cs"/>
          <w:sz w:val="32"/>
          <w:szCs w:val="32"/>
          <w:cs/>
        </w:rPr>
        <w:t>เทศบาลตำบลม่วงนา อำเภอดอนจาน จังหวัดกาฬสินธุ์.............................</w:t>
      </w:r>
      <w:r w:rsidR="00D6372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0000197" w14:textId="6C1A593F" w:rsidR="006B111C" w:rsidRPr="00717E8C" w:rsidRDefault="000E358D" w:rsidP="005F10E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D6372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นางสาวสุภาพ  การประสพ</w:t>
      </w:r>
      <w:r w:rsidR="00D6372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B6513">
        <w:rPr>
          <w:rFonts w:ascii="TH SarabunIT๙" w:hAnsi="TH SarabunIT๙" w:cs="TH SarabunIT๙"/>
          <w:sz w:val="32"/>
          <w:szCs w:val="32"/>
        </w:rPr>
        <w:t xml:space="preserve">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......... สังกัด..</w:t>
      </w:r>
      <w:r w:rsidR="00D6372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เทศบาลตำบลม่วงนา</w:t>
      </w:r>
      <w:r w:rsidR="00DA18F3">
        <w:rPr>
          <w:rFonts w:ascii="TH SarabunIT๙" w:hAnsi="TH SarabunIT๙" w:cs="TH SarabunIT๙" w:hint="cs"/>
          <w:sz w:val="32"/>
          <w:szCs w:val="32"/>
          <w:cs/>
        </w:rPr>
        <w:t xml:space="preserve"> อำเภอดอนจาน จังหวัดกาฬสินธุ์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35BE950B" w14:textId="696E87AD" w:rsidR="001B6513" w:rsidRPr="00866469" w:rsidRDefault="001B6513" w:rsidP="005F10E1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>๑ ตุลาคม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 xml:space="preserve"> ๒๕๖๖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B689764" w14:textId="50171081" w:rsidR="001B6513" w:rsidRPr="000E358D" w:rsidRDefault="001B6513" w:rsidP="005F10E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๒๕๖๖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0068B2">
        <w:rPr>
          <w:rFonts w:ascii="TH SarabunIT๙" w:hAnsi="TH SarabunIT๙" w:cs="TH SarabunIT๙" w:hint="cs"/>
          <w:sz w:val="32"/>
          <w:szCs w:val="32"/>
          <w:cs/>
        </w:rPr>
        <w:t>๒๕๖๖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7758ADBC" w:rsidR="006B111C" w:rsidRPr="001B6513" w:rsidRDefault="00A1634F" w:rsidP="005F10E1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</w:t>
      </w:r>
      <w:r w:rsidR="000068B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068B2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49A95EEB" w:rsidR="006B111C" w:rsidRPr="005F10E1" w:rsidRDefault="001B6513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0068B2">
        <w:rPr>
          <w:rFonts w:ascii="TH SarabunIT๙" w:hAnsi="TH SarabunIT๙" w:cs="TH SarabunIT๙" w:hint="cs"/>
          <w:sz w:val="28"/>
          <w:cs/>
        </w:rPr>
        <w:t xml:space="preserve">๑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0068B2">
        <w:rPr>
          <w:rFonts w:ascii="TH SarabunIT๙" w:hAnsi="TH SarabunIT๙" w:cs="TH SarabunIT๙" w:hint="cs"/>
          <w:sz w:val="28"/>
          <w:cs/>
        </w:rPr>
        <w:t>๖๐</w:t>
      </w:r>
      <w:r w:rsidR="00A1634F" w:rsidRPr="005F10E1">
        <w:rPr>
          <w:rFonts w:ascii="TH SarabunIT๙" w:hAnsi="TH SarabunIT๙" w:cs="TH SarabunIT๙"/>
          <w:sz w:val="28"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0068B2">
        <w:rPr>
          <w:rFonts w:ascii="TH SarabunIT๙" w:hAnsi="TH SarabunIT๙" w:cs="TH SarabunIT๙" w:hint="cs"/>
          <w:sz w:val="28"/>
          <w:cs/>
        </w:rPr>
        <w:t>๕</w:t>
      </w:r>
      <w:r w:rsidR="00A1634F" w:rsidRPr="005F10E1">
        <w:rPr>
          <w:rFonts w:ascii="TH SarabunIT๙" w:hAnsi="TH SarabunIT๙" w:cs="TH SarabunIT๙"/>
          <w:sz w:val="28"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140A0A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0068B2">
        <w:rPr>
          <w:rFonts w:ascii="TH SarabunIT๙" w:hAnsi="TH SarabunIT๙" w:cs="TH SarabunIT๙" w:hint="cs"/>
          <w:sz w:val="28"/>
          <w:cs/>
        </w:rPr>
        <w:t>๘</w:t>
      </w:r>
      <w:r w:rsidR="00A1634F" w:rsidRPr="005F10E1">
        <w:rPr>
          <w:rFonts w:ascii="TH SarabunIT๙" w:hAnsi="TH SarabunIT๙" w:cs="TH SarabunIT๙"/>
          <w:sz w:val="28"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๒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5F10E1" w:rsidRDefault="00A1634F" w:rsidP="00A1634F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5F10E1">
        <w:rPr>
          <w:rFonts w:ascii="TH SarabunIT๙" w:hAnsi="TH SarabunIT๙" w:cs="TH SarabunIT๙"/>
          <w:sz w:val="28"/>
          <w:cs/>
        </w:rPr>
        <w:tab/>
      </w:r>
      <w:r w:rsidRPr="005F10E1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5F10E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5F10E1" w:rsidRDefault="00A1634F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Pr="005F10E1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/>
          <w:b/>
          <w:bCs/>
          <w:sz w:val="28"/>
          <w:cs/>
        </w:rPr>
        <w:t>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="00B85E3C" w:rsidRPr="005F10E1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0A0B32BE" w:rsidR="001B6513" w:rsidRPr="005F10E1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๑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5F10E1">
        <w:rPr>
          <w:rFonts w:ascii="TH SarabunIT๙" w:hAnsi="TH SarabunIT๙" w:cs="TH SarabunIT๙" w:hint="cs"/>
          <w:sz w:val="28"/>
          <w:cs/>
        </w:rPr>
        <w:t>่ำ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0068B2">
        <w:rPr>
          <w:rFonts w:ascii="TH SarabunIT๙" w:hAnsi="TH SarabunIT๙" w:cs="TH SarabunIT๙" w:hint="cs"/>
          <w:sz w:val="28"/>
          <w:cs/>
        </w:rPr>
        <w:t>๑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5F10E1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๒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5F10E1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๓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5F10E1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5F10E1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5F10E1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๔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7DC5F3E" w:rsidR="00A31AD7" w:rsidRPr="005F10E1" w:rsidRDefault="001B6513" w:rsidP="00B85E3C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B85E3C" w:rsidRPr="005F10E1">
        <w:rPr>
          <w:rFonts w:ascii="TH SarabunIT๙" w:hAnsi="TH SarabunIT๙" w:cs="TH SarabunIT๙" w:hint="cs"/>
          <w:sz w:val="28"/>
          <w:cs/>
        </w:rPr>
        <w:t xml:space="preserve"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</w:t>
      </w:r>
      <w:r w:rsidR="00D63727">
        <w:rPr>
          <w:rFonts w:ascii="TH SarabunIT๙" w:hAnsi="TH SarabunIT๙" w:cs="TH SarabunIT๙" w:hint="cs"/>
          <w:sz w:val="28"/>
          <w:cs/>
        </w:rPr>
        <w:t xml:space="preserve">                 </w:t>
      </w:r>
      <w:r w:rsidR="000068B2">
        <w:rPr>
          <w:rFonts w:ascii="TH SarabunIT๙" w:hAnsi="TH SarabunIT๙" w:cs="TH SarabunIT๙" w:hint="cs"/>
          <w:sz w:val="28"/>
          <w:cs/>
        </w:rPr>
        <w:t>๖๐</w:t>
      </w:r>
      <w:r w:rsidR="00B85E3C" w:rsidRPr="005F10E1">
        <w:rPr>
          <w:rFonts w:ascii="TH SarabunIT๙" w:hAnsi="TH SarabunIT๙" w:cs="TH SarabunIT๙" w:hint="cs"/>
          <w:sz w:val="28"/>
          <w:cs/>
        </w:rPr>
        <w:t xml:space="preserve"> คะแนน</w:t>
      </w: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83"/>
        <w:gridCol w:w="284"/>
        <w:gridCol w:w="283"/>
        <w:gridCol w:w="284"/>
        <w:gridCol w:w="862"/>
        <w:gridCol w:w="272"/>
        <w:gridCol w:w="283"/>
        <w:gridCol w:w="284"/>
        <w:gridCol w:w="283"/>
        <w:gridCol w:w="1004"/>
        <w:gridCol w:w="1418"/>
      </w:tblGrid>
      <w:tr w:rsidR="002654D6" w:rsidRPr="005738F1" w14:paraId="4BF90162" w14:textId="77777777" w:rsidTr="00A23ABC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552" w:type="dxa"/>
            <w:vMerge w:val="restart"/>
            <w:vAlign w:val="center"/>
          </w:tcPr>
          <w:p w14:paraId="569392B1" w14:textId="006714A6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96" w:type="dxa"/>
            <w:gridSpan w:val="5"/>
            <w:vAlign w:val="center"/>
          </w:tcPr>
          <w:p w14:paraId="5CBA2BA1" w14:textId="6B4A8E4A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126" w:type="dxa"/>
            <w:gridSpan w:val="5"/>
            <w:vAlign w:val="center"/>
          </w:tcPr>
          <w:p w14:paraId="0DB9CE85" w14:textId="4157E6A9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14:paraId="1006988A" w14:textId="77777777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38F1" w:rsidRDefault="008E6EEE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38F1" w14:paraId="53A84BDA" w14:textId="77777777" w:rsidTr="00A23ABC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51815B5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2" w:type="dxa"/>
            <w:vAlign w:val="center"/>
          </w:tcPr>
          <w:p w14:paraId="483F79D4" w14:textId="1E764126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22" w:type="dxa"/>
            <w:gridSpan w:val="4"/>
            <w:vAlign w:val="center"/>
          </w:tcPr>
          <w:p w14:paraId="46319068" w14:textId="2B28AA3A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004" w:type="dxa"/>
            <w:vAlign w:val="center"/>
          </w:tcPr>
          <w:p w14:paraId="7F8F560D" w14:textId="6B8BAEF4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dxa"/>
            <w:vMerge/>
            <w:vAlign w:val="center"/>
          </w:tcPr>
          <w:p w14:paraId="767DD02D" w14:textId="03055B61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38F1" w14:paraId="01155DB2" w14:textId="77777777" w:rsidTr="00A23ABC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21474E64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47970F18" w14:textId="16010EC3" w:rsidR="002654D6" w:rsidRPr="005738F1" w:rsidRDefault="000068B2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14:paraId="092AF17A" w14:textId="34DB9433" w:rsidR="002654D6" w:rsidRPr="005738F1" w:rsidRDefault="000068B2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3" w:type="dxa"/>
            <w:vAlign w:val="center"/>
          </w:tcPr>
          <w:p w14:paraId="4F7E7C0F" w14:textId="02E0B95D" w:rsidR="002654D6" w:rsidRPr="005738F1" w:rsidRDefault="000068B2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1D7244F0" w14:textId="1755F28A" w:rsidR="002654D6" w:rsidRPr="005738F1" w:rsidRDefault="000068B2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862" w:type="dxa"/>
            <w:vAlign w:val="center"/>
          </w:tcPr>
          <w:p w14:paraId="4F463C34" w14:textId="0172716E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2" w:type="dxa"/>
            <w:vAlign w:val="center"/>
          </w:tcPr>
          <w:p w14:paraId="37FF3AD7" w14:textId="3E76275E" w:rsidR="002654D6" w:rsidRPr="005738F1" w:rsidRDefault="000068B2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426A21C4" w14:textId="4FA3C900" w:rsidR="002654D6" w:rsidRPr="005738F1" w:rsidRDefault="000068B2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7C9E3FA1" w14:textId="000A5511" w:rsidR="002654D6" w:rsidRPr="005738F1" w:rsidRDefault="000068B2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5DFC051D" w14:textId="45F60334" w:rsidR="002654D6" w:rsidRPr="005738F1" w:rsidRDefault="000068B2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1004" w:type="dxa"/>
            <w:vAlign w:val="center"/>
          </w:tcPr>
          <w:p w14:paraId="285D0CAB" w14:textId="1ED4FA1B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4BBBB83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38F1" w14:paraId="4757F2D2" w14:textId="77777777" w:rsidTr="00A23ABC">
        <w:tc>
          <w:tcPr>
            <w:tcW w:w="9930" w:type="dxa"/>
            <w:gridSpan w:val="13"/>
            <w:shd w:val="clear" w:color="auto" w:fill="D9D9D9" w:themeFill="background1" w:themeFillShade="D9"/>
          </w:tcPr>
          <w:p w14:paraId="766AE9A1" w14:textId="77777777" w:rsidR="00DD22B2" w:rsidRDefault="00DD22B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0B3B20ED" w:rsidR="005F10E1" w:rsidRPr="005F10E1" w:rsidRDefault="005F10E1" w:rsidP="00717E8C">
            <w:pPr>
              <w:pStyle w:val="NoSpacing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5738F1" w:rsidRPr="005738F1" w14:paraId="056C414E" w14:textId="77777777" w:rsidTr="00A23ABC">
        <w:tc>
          <w:tcPr>
            <w:tcW w:w="1838" w:type="dxa"/>
          </w:tcPr>
          <w:p w14:paraId="616822E8" w14:textId="36F628EE" w:rsidR="005738F1" w:rsidRPr="005738F1" w:rsidRDefault="005738F1" w:rsidP="00D6372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สร้างและหรือพัฒนาหลักสูตร</w:t>
            </w:r>
          </w:p>
        </w:tc>
        <w:tc>
          <w:tcPr>
            <w:tcW w:w="2552" w:type="dxa"/>
          </w:tcPr>
          <w:p w14:paraId="367C22D0" w14:textId="77777777" w:rsidR="00D63727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มีการจัดทำรายวิชาและหน่วย</w:t>
            </w:r>
            <w:r w:rsidR="000068B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การเรียนรู้ให้สอดคล้องกับมาตรฐานการเรียนรู้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</w:t>
            </w:r>
            <w:r w:rsidR="000068B2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กับบริบทของสถานศึกษา ผู้เรียน และท้องถิ่น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และ</w:t>
            </w:r>
          </w:p>
          <w:p w14:paraId="4B90F6AD" w14:textId="6E00F9CD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สามารถแก้ไขปัญหาในการจัดการเรียนรู้</w:t>
            </w:r>
          </w:p>
        </w:tc>
        <w:tc>
          <w:tcPr>
            <w:tcW w:w="283" w:type="dxa"/>
          </w:tcPr>
          <w:p w14:paraId="13542EB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F91744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26B86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7D6E3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28F9CDD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125A316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926322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95E038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6BAA00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2099C65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89072E8" w14:textId="794F74B5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3727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</w:p>
          <w:p w14:paraId="4659FDD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3565BF7" w14:textId="77777777" w:rsidTr="00A23ABC">
        <w:trPr>
          <w:trHeight w:val="58"/>
        </w:trPr>
        <w:tc>
          <w:tcPr>
            <w:tcW w:w="1838" w:type="dxa"/>
          </w:tcPr>
          <w:p w14:paraId="20CC1F7C" w14:textId="6DBF675C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๑.๒ ออกแบบ</w:t>
            </w:r>
            <w:r w:rsidR="00D63727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การจัดการเรียนรู้</w:t>
            </w:r>
          </w:p>
        </w:tc>
        <w:tc>
          <w:tcPr>
            <w:tcW w:w="2552" w:type="dxa"/>
          </w:tcPr>
          <w:p w14:paraId="51E0A778" w14:textId="7964F56A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</w:t>
            </w:r>
            <w:r w:rsidR="00D6372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มีกระบวนการคิด และค้นพบองค์ความรู้ด้วยตนเอง และ</w:t>
            </w:r>
            <w:r w:rsidR="00D6372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สร้างแรงบันดาลใจ</w:t>
            </w:r>
          </w:p>
        </w:tc>
        <w:tc>
          <w:tcPr>
            <w:tcW w:w="283" w:type="dxa"/>
          </w:tcPr>
          <w:p w14:paraId="3285951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9B6504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23380D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CE2EDB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68C7042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35F781F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40EDB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CEC664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41CF26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558D661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6FC6FF11" w14:textId="1BBF2DE5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372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14:paraId="2C924B0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21F3C5DD" w14:textId="77777777" w:rsidTr="00A23ABC">
        <w:tc>
          <w:tcPr>
            <w:tcW w:w="1838" w:type="dxa"/>
          </w:tcPr>
          <w:p w14:paraId="06F7CB64" w14:textId="5269BEC9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2552" w:type="dxa"/>
          </w:tcPr>
          <w:p w14:paraId="6B426283" w14:textId="2E2A89B3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3" w:type="dxa"/>
          </w:tcPr>
          <w:p w14:paraId="6CCA3BB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561CCB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F6B43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A6B620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249BFF5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0FA01FF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CF76C1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AFAD05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17DB4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5544BAD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CE9B550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6F066BC8" w14:textId="77777777" w:rsidTr="00FD335E">
        <w:trPr>
          <w:trHeight w:val="3116"/>
        </w:trPr>
        <w:tc>
          <w:tcPr>
            <w:tcW w:w="1838" w:type="dxa"/>
          </w:tcPr>
          <w:p w14:paraId="54FE7B33" w14:textId="6DDEBC32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552" w:type="dxa"/>
          </w:tcPr>
          <w:p w14:paraId="41C9377B" w14:textId="6826F7BB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</w:t>
            </w:r>
            <w:r w:rsidR="00FD335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283" w:type="dxa"/>
          </w:tcPr>
          <w:p w14:paraId="5F624F5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8B68E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444D9C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064BD4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63BD456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6F1C2B5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B7F89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AC9352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4086FF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22BBE7B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B6206B" w14:textId="1561E8A6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FD335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5738F1" w:rsidRPr="005738F1" w14:paraId="5376F62A" w14:textId="77777777" w:rsidTr="00A23ABC">
        <w:tc>
          <w:tcPr>
            <w:tcW w:w="1838" w:type="dxa"/>
          </w:tcPr>
          <w:p w14:paraId="10F43620" w14:textId="3A103584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552" w:type="dxa"/>
          </w:tcPr>
          <w:p w14:paraId="03CD1370" w14:textId="47F2FAAD" w:rsidR="005738F1" w:rsidRPr="00FD335E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283" w:type="dxa"/>
          </w:tcPr>
          <w:p w14:paraId="6D6F70C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7473C6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2E4B2F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AB2005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69C3472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038D2BD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D8737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FD235D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68F10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3AF40EB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FE51C2E" w14:textId="34FB7940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01173292" w14:textId="77777777" w:rsidTr="00A23ABC">
        <w:tc>
          <w:tcPr>
            <w:tcW w:w="1838" w:type="dxa"/>
          </w:tcPr>
          <w:p w14:paraId="23B70C8B" w14:textId="193F3B9C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>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552" w:type="dxa"/>
          </w:tcPr>
          <w:p w14:paraId="22CE9BEE" w14:textId="751F88DD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136EB41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8FF821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D2F6F6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FD06B6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39B40FE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4BD1E19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C80FD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F143E2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6A0A3C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2BB8B63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6832D4B6" w14:textId="2E675DC6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5346583" w14:textId="77777777" w:rsidTr="00A23ABC">
        <w:tc>
          <w:tcPr>
            <w:tcW w:w="1838" w:type="dxa"/>
          </w:tcPr>
          <w:p w14:paraId="70E06264" w14:textId="2D385BD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๑.</w:t>
            </w:r>
            <w:r w:rsidR="000068B2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</w:tc>
        <w:tc>
          <w:tcPr>
            <w:tcW w:w="2552" w:type="dxa"/>
          </w:tcPr>
          <w:p w14:paraId="3AE7667E" w14:textId="6C307CB2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7EE7D76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F4095F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BC5FA1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517807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31A8661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2460784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F367C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E02BC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FC7B3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7E1095F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6D056B1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ED31C0E" w14:textId="77777777" w:rsidTr="00A23ABC">
        <w:tc>
          <w:tcPr>
            <w:tcW w:w="1838" w:type="dxa"/>
          </w:tcPr>
          <w:p w14:paraId="60266631" w14:textId="27456369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</w:t>
            </w:r>
            <w:r w:rsidR="00E9285A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</w:tc>
        <w:tc>
          <w:tcPr>
            <w:tcW w:w="2552" w:type="dxa"/>
          </w:tcPr>
          <w:p w14:paraId="625DBBC4" w14:textId="10EC742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6451AFE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CD75C1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CF47FE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DC68F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64B3723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53329C4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7A2FF6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2CEC8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D7BF12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66DE6E4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7E38A9B2" w14:textId="6903C611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6F2E9F20" w14:textId="77777777" w:rsidTr="00094569">
        <w:trPr>
          <w:trHeight w:val="916"/>
        </w:trPr>
        <w:tc>
          <w:tcPr>
            <w:tcW w:w="9930" w:type="dxa"/>
            <w:gridSpan w:val="13"/>
            <w:shd w:val="clear" w:color="auto" w:fill="D9D9D9" w:themeFill="background1" w:themeFillShade="D9"/>
          </w:tcPr>
          <w:p w14:paraId="33748685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50D26B8B" w:rsidR="005F10E1" w:rsidRPr="005738F1" w:rsidRDefault="005F10E1" w:rsidP="005738F1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5B8CC294" w14:textId="77777777" w:rsidTr="00A23ABC">
        <w:tc>
          <w:tcPr>
            <w:tcW w:w="1838" w:type="dxa"/>
          </w:tcPr>
          <w:p w14:paraId="3ACEB8DA" w14:textId="4E520F02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๒.๑ จัดทำข้อมูลสารสนเทศของผู้เรียนและรายวิชา</w:t>
            </w:r>
          </w:p>
          <w:p w14:paraId="161C7CAF" w14:textId="6DF71432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5DE802A4" w14:textId="2035AC64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3" w:type="dxa"/>
          </w:tcPr>
          <w:p w14:paraId="28BA28D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8BDA31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E265AC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0768C8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6EFA862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1BF8DE2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6F7EA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15B53A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7A5900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25932C4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A1610BC" w14:textId="36D25F59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3370EC0" w14:textId="77777777" w:rsidTr="00A23ABC">
        <w:tc>
          <w:tcPr>
            <w:tcW w:w="1838" w:type="dxa"/>
          </w:tcPr>
          <w:p w14:paraId="16CF0E61" w14:textId="4B752412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>๒.๒ ดำเนินการตามระบบดูแลช่วยเหลือผู้เรียน</w:t>
            </w:r>
          </w:p>
        </w:tc>
        <w:tc>
          <w:tcPr>
            <w:tcW w:w="2552" w:type="dxa"/>
          </w:tcPr>
          <w:p w14:paraId="0C225FF0" w14:textId="50231AB0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6F9C6D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74EBC7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2A0F33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39EE0C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4122897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65014DA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0D30A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B102B7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6615CD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303446D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608E03DD" w14:textId="11ECBD55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E194CE3" w14:textId="77777777" w:rsidTr="00A23ABC">
        <w:tc>
          <w:tcPr>
            <w:tcW w:w="1838" w:type="dxa"/>
          </w:tcPr>
          <w:p w14:paraId="249FEB4E" w14:textId="7025EB4D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๒.๓ ปฏิบัติงาน วิชาการและงานอื่น ๆ ของสถานศึกษา</w:t>
            </w:r>
          </w:p>
        </w:tc>
        <w:tc>
          <w:tcPr>
            <w:tcW w:w="2552" w:type="dxa"/>
          </w:tcPr>
          <w:p w14:paraId="21E6ECE7" w14:textId="07909EF9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ร่วมปฏิบัติงานทางวิชาการและงานอื่น ๆ ของสถานศึกษา</w:t>
            </w:r>
            <w:r w:rsidR="00E9285A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เพื่อยกระดับคุณภาพการจัดการศึกษาของสถานศึกษา </w:t>
            </w:r>
          </w:p>
          <w:p w14:paraId="2612C5E3" w14:textId="495D788F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393E51E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DA07B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56661F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3C988A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358BC6B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4E53D4E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11B0A5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56796F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216B3B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6BF9EEE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6E4EBF99" w14:textId="1A58679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732FCC5" w14:textId="77777777" w:rsidTr="00A23ABC">
        <w:tc>
          <w:tcPr>
            <w:tcW w:w="1838" w:type="dxa"/>
          </w:tcPr>
          <w:p w14:paraId="0B18B728" w14:textId="67E33C9F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62BD319C" w14:textId="58F746F9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3" w:type="dxa"/>
          </w:tcPr>
          <w:p w14:paraId="0F25219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86514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E81BA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07ABFB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6019EA0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5D3510B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7CF69C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1A496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A7E677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6E53BD1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89B6B5" w14:textId="057887E9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F595177" w14:textId="77777777" w:rsidTr="00A23ABC">
        <w:tc>
          <w:tcPr>
            <w:tcW w:w="9930" w:type="dxa"/>
            <w:gridSpan w:val="13"/>
            <w:shd w:val="clear" w:color="auto" w:fill="D9D9D9" w:themeFill="background1" w:themeFillShade="D9"/>
          </w:tcPr>
          <w:p w14:paraId="0F69418E" w14:textId="77777777" w:rsidR="005738F1" w:rsidRDefault="005738F1" w:rsidP="005738F1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7C02B867" w:rsidR="005F10E1" w:rsidRPr="005738F1" w:rsidRDefault="005F10E1" w:rsidP="005738F1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0382C91D" w14:textId="77777777" w:rsidTr="00A23ABC">
        <w:tc>
          <w:tcPr>
            <w:tcW w:w="1838" w:type="dxa"/>
          </w:tcPr>
          <w:p w14:paraId="238E8951" w14:textId="77DE2558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552" w:type="dxa"/>
          </w:tcPr>
          <w:p w14:paraId="1262EA4C" w14:textId="18E0BE0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2E36A006" w14:textId="336DB26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</w:tcPr>
          <w:p w14:paraId="00A5D77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548403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FD4FA4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891D83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6E1FD9B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56F1373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E0607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0E0CDF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4AE4A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1331FB8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7F8A9BAA" w14:textId="72C1673C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B5FB65E" w14:textId="77777777" w:rsidTr="00E9285A">
        <w:trPr>
          <w:trHeight w:val="1463"/>
        </w:trPr>
        <w:tc>
          <w:tcPr>
            <w:tcW w:w="1838" w:type="dxa"/>
          </w:tcPr>
          <w:p w14:paraId="65B36906" w14:textId="293B94EA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61F9233A" w14:textId="16A37430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3" w:type="dxa"/>
          </w:tcPr>
          <w:p w14:paraId="2DC95D7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1429B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D91899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57D7C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0BFD74B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1573435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1EBE0B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1187A1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1175C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3FDFB8C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4C02BDF" w14:textId="52935C0D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</w:t>
            </w:r>
            <w:r w:rsidR="00E9285A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</w:tc>
      </w:tr>
      <w:tr w:rsidR="005738F1" w:rsidRPr="005738F1" w14:paraId="0EA1EBA0" w14:textId="77777777" w:rsidTr="00A23ABC">
        <w:tc>
          <w:tcPr>
            <w:tcW w:w="1838" w:type="dxa"/>
          </w:tcPr>
          <w:p w14:paraId="55E61A86" w14:textId="30951548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F3EF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F3EF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552" w:type="dxa"/>
          </w:tcPr>
          <w:p w14:paraId="7794635D" w14:textId="00A26B2D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283" w:type="dxa"/>
          </w:tcPr>
          <w:p w14:paraId="12B4DB1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F453E2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E6DEDE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A4C964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14:paraId="272EEA9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" w:type="dxa"/>
          </w:tcPr>
          <w:p w14:paraId="4DEA0B1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B8CE6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AD2CC6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F7C7A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4" w:type="dxa"/>
          </w:tcPr>
          <w:p w14:paraId="73B4569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5C7F704" w14:textId="71F652EB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686BE7A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356ED219" w14:textId="77777777" w:rsidTr="00A23ABC">
        <w:trPr>
          <w:trHeight w:val="488"/>
        </w:trPr>
        <w:tc>
          <w:tcPr>
            <w:tcW w:w="4390" w:type="dxa"/>
            <w:gridSpan w:val="2"/>
            <w:vAlign w:val="center"/>
          </w:tcPr>
          <w:p w14:paraId="43AD5191" w14:textId="3676C89B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dxa"/>
            <w:vAlign w:val="center"/>
          </w:tcPr>
          <w:p w14:paraId="2D0C4EB8" w14:textId="77777777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2" w:type="dxa"/>
            <w:gridSpan w:val="4"/>
            <w:vAlign w:val="center"/>
          </w:tcPr>
          <w:p w14:paraId="44F31AE1" w14:textId="77777777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4" w:type="dxa"/>
            <w:vAlign w:val="center"/>
          </w:tcPr>
          <w:p w14:paraId="3D5B090C" w14:textId="77777777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876ECFF" w14:textId="77777777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71DEC89" w:rsidR="005C37AD" w:rsidRDefault="005C37AD" w:rsidP="004F3EF9">
      <w:pPr>
        <w:pStyle w:val="NoSpacing"/>
        <w:spacing w:before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7441882E" w14:textId="77777777" w:rsidR="005738F1" w:rsidRDefault="005738F1" w:rsidP="000D118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</w:p>
    <w:p w14:paraId="581BF2A8" w14:textId="4313516E" w:rsidR="00DF7E26" w:rsidRPr="00DF7E26" w:rsidRDefault="00DF7E26" w:rsidP="00F47B15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="000D11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223310CE" w:rsidR="00DF7E26" w:rsidRDefault="00DF7E26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118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11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61E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D118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4390D9" w14:textId="77777777" w:rsidR="00F47B15" w:rsidRPr="00DF7E26" w:rsidRDefault="00F47B15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3B653" w14:textId="77777777" w:rsidR="00DF7E26" w:rsidRDefault="00DF7E26" w:rsidP="00DF7E26">
      <w:pPr>
        <w:pStyle w:val="NoSpacing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9774E3" w14:textId="77777777" w:rsidR="00F47B15" w:rsidRDefault="00F47B15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C9F2B1E" w14:textId="77777777" w:rsidR="00E9285A" w:rsidRDefault="00E9285A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68844F3" w14:textId="77777777" w:rsidR="00E9285A" w:rsidRDefault="00E9285A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3ADA3A9" w14:textId="77777777" w:rsidR="00E9285A" w:rsidRDefault="00E9285A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E046BE4" w14:textId="77777777" w:rsidR="00E9285A" w:rsidRDefault="00E9285A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01E9F39" w14:textId="77777777" w:rsidR="00E9285A" w:rsidRDefault="00E9285A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36674F2" w14:textId="77777777" w:rsidR="00E9285A" w:rsidRDefault="00E9285A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078A563" w14:textId="77777777" w:rsidR="00E9285A" w:rsidRDefault="00E9285A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D744A8A" w14:textId="4CA13B9C" w:rsidR="00DF7E26" w:rsidRPr="00DF7E26" w:rsidRDefault="00DF7E26" w:rsidP="00DF7E26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450BBA49" w:rsidR="005C37AD" w:rsidRDefault="00DF7E26" w:rsidP="001E0952">
      <w:pPr>
        <w:pStyle w:val="NoSpacing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18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35FFCB21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 </w:t>
            </w:r>
            <w:r w:rsidR="00E92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center"/>
          </w:tcPr>
          <w:p w14:paraId="3660F423" w14:textId="446E6465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E92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203C1BD8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14:paraId="07F69603" w14:textId="6D7FDE6B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1E0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</w:tcPr>
          <w:p w14:paraId="19E5B859" w14:textId="0DAA51EF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="001E0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02EB0AEA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14:paraId="16706FF7" w14:textId="1581D621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1E0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</w:tcPr>
          <w:p w14:paraId="7284197D" w14:textId="2900A53C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1E0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56D8133E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14:paraId="413F7FBE" w14:textId="7BF4E1AA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1E0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701" w:type="dxa"/>
          </w:tcPr>
          <w:p w14:paraId="3C146A06" w14:textId="2555815A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1E0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1DD2A478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14:paraId="76B5B0F4" w14:textId="74405F82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1E0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701" w:type="dxa"/>
          </w:tcPr>
          <w:p w14:paraId="335266B2" w14:textId="05EEDD5C" w:rsidR="001E0952" w:rsidRDefault="000D1180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1E0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</w:tbl>
    <w:p w14:paraId="2D97A4B8" w14:textId="047453A1" w:rsidR="005C37AD" w:rsidRDefault="008812E0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</w:t>
      </w:r>
      <w:r w:rsidR="000D118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61E8D225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0D11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</w:p>
                          <w:p w14:paraId="18A8F8B8" w14:textId="6083CE86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0D11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61E8D225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="000D11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๒๐</w:t>
                      </w:r>
                    </w:p>
                    <w:p w14:paraId="18A8F8B8" w14:textId="6083CE86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0D11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32A1D3C" w14:textId="2311E793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539BBF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C5C225B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717A4B7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1C5AFDC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27A3958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D2A3EDD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FB9504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4E3C673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1A86A73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1992FB3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1868DF4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19FE868" w14:textId="77777777" w:rsidR="00E9285A" w:rsidRDefault="00E9285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531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560"/>
      </w:tblGrid>
      <w:tr w:rsidR="00F47B15" w:rsidRPr="002654D6" w14:paraId="7DCD873B" w14:textId="77777777" w:rsidTr="000D1180">
        <w:trPr>
          <w:tblHeader/>
        </w:trPr>
        <w:tc>
          <w:tcPr>
            <w:tcW w:w="4531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985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0D1180">
        <w:trPr>
          <w:tblHeader/>
        </w:trPr>
        <w:tc>
          <w:tcPr>
            <w:tcW w:w="4531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0D1180">
        <w:trPr>
          <w:tblHeader/>
        </w:trPr>
        <w:tc>
          <w:tcPr>
            <w:tcW w:w="4531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3BE40DAA" w:rsidR="00F47B15" w:rsidRPr="00DD22B2" w:rsidRDefault="000D1180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0DB756FC" w14:textId="3E00B29E" w:rsidR="00F47B15" w:rsidRPr="00DD22B2" w:rsidRDefault="000D1180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4D90AE5A" w14:textId="61697934" w:rsidR="00F47B15" w:rsidRPr="00DD22B2" w:rsidRDefault="000D1180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427DA45D" w14:textId="266FA6B7" w:rsidR="00F47B15" w:rsidRPr="00DD22B2" w:rsidRDefault="000D1180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DD792AC" w14:textId="658A1FA9" w:rsidR="00F47B15" w:rsidRPr="00DD22B2" w:rsidRDefault="000D1180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14:paraId="1222A2C2" w14:textId="7A332EB6" w:rsidR="00F47B15" w:rsidRPr="00DD22B2" w:rsidRDefault="000D1180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3" w:type="dxa"/>
            <w:vAlign w:val="center"/>
          </w:tcPr>
          <w:p w14:paraId="55CAB0E3" w14:textId="7D584928" w:rsidR="00F47B15" w:rsidRPr="00DD22B2" w:rsidRDefault="000D1180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5BF0C815" w14:textId="528C2E86" w:rsidR="00F47B15" w:rsidRPr="00DD22B2" w:rsidRDefault="000D1180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850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0D1180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99B742F" w:rsidR="00FF25D7" w:rsidRPr="00001671" w:rsidRDefault="00FF25D7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</w:t>
            </w:r>
            <w:r w:rsidR="00E928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0D1180">
        <w:tc>
          <w:tcPr>
            <w:tcW w:w="4531" w:type="dxa"/>
          </w:tcPr>
          <w:p w14:paraId="06926B65" w14:textId="6DD07EAE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78F4FB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5B023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C5E5175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0D1180">
        <w:tc>
          <w:tcPr>
            <w:tcW w:w="4531" w:type="dxa"/>
            <w:shd w:val="clear" w:color="auto" w:fill="D9D9D9" w:themeFill="background1" w:themeFillShade="D9"/>
          </w:tcPr>
          <w:p w14:paraId="056E3A80" w14:textId="097FCFE8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0D1180">
        <w:tc>
          <w:tcPr>
            <w:tcW w:w="4531" w:type="dxa"/>
          </w:tcPr>
          <w:p w14:paraId="15E08187" w14:textId="62C4DB90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E9285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2DFFB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B84B6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00706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0D1180">
        <w:tc>
          <w:tcPr>
            <w:tcW w:w="4531" w:type="dxa"/>
          </w:tcPr>
          <w:p w14:paraId="036AC9AE" w14:textId="6DA52E02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E9285A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7966482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</w:t>
            </w:r>
            <w:r w:rsidR="00E9285A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18A377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22C55B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BDD672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0D1180">
        <w:tc>
          <w:tcPr>
            <w:tcW w:w="4531" w:type="dxa"/>
          </w:tcPr>
          <w:p w14:paraId="6B4377F5" w14:textId="28D20C65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7190AC6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14:paraId="59164FF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806497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0D1180">
        <w:tc>
          <w:tcPr>
            <w:tcW w:w="4531" w:type="dxa"/>
          </w:tcPr>
          <w:p w14:paraId="182E4180" w14:textId="77777777" w:rsidR="00F47B15" w:rsidRPr="000D11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0D11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0D11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0D11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0D11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0D11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0D11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0D11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0D11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0D11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8418F7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14:paraId="0C708C7D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4CA44E4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7660646" w14:textId="77777777" w:rsidR="00F47B15" w:rsidRDefault="00F47B15" w:rsidP="000D1180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1"/>
        <w:gridCol w:w="992"/>
        <w:gridCol w:w="1257"/>
        <w:gridCol w:w="1681"/>
      </w:tblGrid>
      <w:tr w:rsidR="00F47B15" w:rsidRPr="005F10E1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5F10E1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5F10E1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5F10E1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5F10E1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5F10E1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5F10E1" w:rsidRDefault="001A2B89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2E684E3" w:rsidR="00F47B15" w:rsidRPr="005F10E1" w:rsidRDefault="005F10E1" w:rsidP="005F10E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5F10E1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5F10E1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3F6D1618" w14:textId="458E4982" w:rsidR="00F47B15" w:rsidRPr="005F10E1" w:rsidRDefault="001A2B89" w:rsidP="001A2B8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5C3274D2" w:rsidR="00F47B15" w:rsidRPr="005F10E1" w:rsidRDefault="005F10E1" w:rsidP="005F10E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5F10E1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5F10E1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5F10E1" w:rsidRDefault="001A2B89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3DFA5D43" w:rsidR="00F47B15" w:rsidRPr="005F10E1" w:rsidRDefault="005F10E1" w:rsidP="005F10E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5F10E1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5F10E1" w:rsidRDefault="00F47B15" w:rsidP="00F9313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56C1C84" w14:textId="5C60A909" w:rsidR="005C37AD" w:rsidRDefault="0091693A" w:rsidP="00A73BA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F7F55B0" w14:textId="77777777" w:rsidR="00E9285A" w:rsidRDefault="00E9285A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</w:p>
    <w:p w14:paraId="5E53E73D" w14:textId="77777777" w:rsidR="00E9285A" w:rsidRDefault="00E9285A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FADDC3C" w14:textId="77777777" w:rsidR="00E9285A" w:rsidRDefault="00E9285A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76F46D06" w14:textId="77777777" w:rsidR="00E9285A" w:rsidRDefault="00E9285A" w:rsidP="00E9285A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8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AC51161" w14:textId="2CC75AD5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="000D118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๒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B4D6FF" w:rsidR="005C37AD" w:rsidRPr="00033D00" w:rsidRDefault="005C37AD" w:rsidP="00033D0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bookmarkEnd w:id="1"/>
    <w:p w14:paraId="20F7C51A" w14:textId="2D748A5E" w:rsidR="005C37AD" w:rsidRDefault="00914D29" w:rsidP="005C37AD">
      <w:pPr>
        <w:pStyle w:val="NoSpacing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C37AD"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5C37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9285A">
        <w:rPr>
          <w:rFonts w:ascii="TH SarabunIT๙" w:hAnsi="TH SarabunIT๙" w:cs="TH SarabunIT๙" w:hint="cs"/>
          <w:sz w:val="32"/>
          <w:szCs w:val="32"/>
          <w:cs/>
        </w:rPr>
        <w:t>นางไพรวัลย์  ธารเอี่ยม</w:t>
      </w:r>
      <w:r w:rsidR="005C37AD">
        <w:rPr>
          <w:rFonts w:ascii="TH SarabunIT๙" w:hAnsi="TH SarabunIT๙" w:cs="TH SarabunIT๙"/>
          <w:sz w:val="32"/>
          <w:szCs w:val="32"/>
        </w:rPr>
        <w:t xml:space="preserve">……… </w:t>
      </w:r>
      <w:r w:rsidR="005C37AD"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E9285A">
        <w:rPr>
          <w:rFonts w:ascii="TH SarabunIT๙" w:hAnsi="TH SarabunIT๙" w:cs="TH SarabunIT๙" w:hint="cs"/>
          <w:sz w:val="32"/>
          <w:szCs w:val="32"/>
          <w:cs/>
        </w:rPr>
        <w:t>ครูชำนาญการ</w:t>
      </w:r>
      <w:r w:rsidR="005C37A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C37AD">
        <w:rPr>
          <w:rFonts w:ascii="TH SarabunIT๙" w:hAnsi="TH SarabunIT๙" w:cs="TH SarabunIT๙" w:hint="cs"/>
          <w:sz w:val="32"/>
          <w:szCs w:val="32"/>
          <w:cs/>
        </w:rPr>
        <w:t xml:space="preserve"> สังกัด......</w:t>
      </w:r>
      <w:r w:rsidR="00E9285A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ศูนย์พัฒนาเด็กเล็กบ้านม่วงกลาง เทศบาลตำบลม่วงนา อำเภอดอนจาน จังหวัดกาฬสินธุ์</w:t>
      </w:r>
      <w:r w:rsidR="005C37AD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C514006" w14:textId="28235F84" w:rsidR="005C37AD" w:rsidRPr="00717E8C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นางสาวสุภาพ  การประสพ</w:t>
      </w:r>
      <w:r>
        <w:rPr>
          <w:rFonts w:ascii="TH SarabunIT๙" w:hAnsi="TH SarabunIT๙" w:cs="TH SarabunIT๙"/>
          <w:sz w:val="32"/>
          <w:szCs w:val="32"/>
        </w:rPr>
        <w:t xml:space="preserve">……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..........ผู้อำนวยการกองการศึกษา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 สังกัด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 xml:space="preserve"> ......กองการศึกษา....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เทศบาลตำบลม่วงนา อำเภอดอนจาน จังหวัดกาฬสินธุ์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34120E42" w14:textId="2DEE3947" w:rsidR="005C37AD" w:rsidRPr="00866469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 xml:space="preserve"> ๒๕๖๖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33B9B8EB" w14:textId="55D47846" w:rsidR="005C37AD" w:rsidRPr="000E358D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๒๕๖๖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๒๕๖๖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17014D9" w:rsidR="006B111C" w:rsidRPr="00E447B7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E447B7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E447B7">
        <w:rPr>
          <w:rFonts w:ascii="TH SarabunIT๙" w:hAnsi="TH SarabunIT๙" w:cs="TH SarabunIT๙" w:hint="cs"/>
          <w:sz w:val="28"/>
          <w:cs/>
        </w:rPr>
        <w:t>โ</w:t>
      </w:r>
      <w:r w:rsidR="000E358D" w:rsidRPr="00E447B7">
        <w:rPr>
          <w:rFonts w:ascii="TH SarabunIT๙" w:hAnsi="TH SarabunIT๙" w:cs="TH SarabunIT๙"/>
          <w:sz w:val="28"/>
          <w:cs/>
        </w:rPr>
        <w:t>ดยพิจารณา</w:t>
      </w:r>
      <w:r w:rsidR="00A73BA0"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47B7" w:rsidRDefault="005C37AD" w:rsidP="00717E8C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20C1AC4D" w:rsidR="006B111C" w:rsidRPr="00604E96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604E96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604E96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604E96">
        <w:rPr>
          <w:rFonts w:ascii="TH SarabunIT๙" w:hAnsi="TH SarabunIT๙" w:cs="TH SarabunIT๙"/>
          <w:sz w:val="28"/>
        </w:rPr>
        <w:t xml:space="preserve"> </w:t>
      </w:r>
      <w:r w:rsidR="00A73BA0" w:rsidRPr="00604E96">
        <w:rPr>
          <w:rFonts w:ascii="TH SarabunIT๙" w:hAnsi="TH SarabunIT๙" w:cs="TH SarabunIT๙" w:hint="cs"/>
          <w:sz w:val="28"/>
          <w:cs/>
        </w:rPr>
        <w:t xml:space="preserve">          </w:t>
      </w:r>
      <w:r w:rsidR="000E358D" w:rsidRPr="00604E96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604E96">
        <w:rPr>
          <w:rFonts w:ascii="TH SarabunIT๙" w:hAnsi="TH SarabunIT๙" w:cs="TH SarabunIT๙"/>
          <w:b/>
          <w:bCs/>
          <w:sz w:val="28"/>
        </w:rPr>
        <w:t>√</w:t>
      </w:r>
      <w:r w:rsidRPr="00604E96">
        <w:rPr>
          <w:rFonts w:ascii="TH SarabunIT๙" w:hAnsi="TH SarabunIT๙" w:cs="TH SarabunIT๙"/>
          <w:sz w:val="28"/>
        </w:rPr>
        <w:t xml:space="preserve"> </w:t>
      </w:r>
      <w:r w:rsidR="000E358D" w:rsidRPr="00604E96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604E9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4E96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604E96">
        <w:rPr>
          <w:rFonts w:ascii="TH SarabunIT๙" w:hAnsi="TH SarabunIT๙" w:cs="TH SarabunIT๙"/>
          <w:sz w:val="28"/>
        </w:rPr>
        <w:t>.</w:t>
      </w:r>
      <w:r w:rsidRPr="00604E96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5CF8DB20" w:rsidR="005C37AD" w:rsidRPr="00604E9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4E96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604E96">
        <w:rPr>
          <w:rFonts w:ascii="TH SarabunIT๙" w:hAnsi="TH SarabunIT๙" w:cs="TH SarabunIT๙"/>
          <w:sz w:val="28"/>
        </w:rPr>
        <w:t>.</w:t>
      </w:r>
      <w:r w:rsidRPr="00604E96">
        <w:rPr>
          <w:rFonts w:ascii="TH SarabunIT๙" w:hAnsi="TH SarabunIT๙" w:cs="TH SarabunIT๙"/>
          <w:sz w:val="28"/>
          <w:cs/>
        </w:rPr>
        <w:t xml:space="preserve">๐๐ </w:t>
      </w:r>
      <w:r w:rsidRPr="00604E96">
        <w:rPr>
          <w:rFonts w:ascii="TH SarabunIT๙" w:hAnsi="TH SarabunIT๙" w:cs="TH SarabunIT๙"/>
          <w:sz w:val="28"/>
        </w:rPr>
        <w:t xml:space="preserve">- </w:t>
      </w:r>
      <w:r w:rsidRPr="00604E96">
        <w:rPr>
          <w:rFonts w:ascii="TH SarabunIT๙" w:hAnsi="TH SarabunIT๙" w:cs="TH SarabunIT๙"/>
          <w:sz w:val="28"/>
          <w:cs/>
        </w:rPr>
        <w:t>๓๙</w:t>
      </w:r>
      <w:r w:rsidRPr="00604E96">
        <w:rPr>
          <w:rFonts w:ascii="TH SarabunIT๙" w:hAnsi="TH SarabunIT๙" w:cs="TH SarabunIT๙"/>
          <w:sz w:val="28"/>
        </w:rPr>
        <w:t>.</w:t>
      </w:r>
      <w:r w:rsidR="00BC66AA" w:rsidRPr="00604E96">
        <w:rPr>
          <w:rFonts w:ascii="TH SarabunIT๙" w:hAnsi="TH SarabunIT๙" w:cs="TH SarabunIT๙" w:hint="cs"/>
          <w:sz w:val="28"/>
          <w:cs/>
        </w:rPr>
        <w:t>๙</w:t>
      </w:r>
      <w:r w:rsidRPr="00604E96">
        <w:rPr>
          <w:rFonts w:ascii="TH SarabunIT๙" w:hAnsi="TH SarabunIT๙" w:cs="TH SarabunIT๙"/>
          <w:sz w:val="28"/>
          <w:cs/>
        </w:rPr>
        <w:t xml:space="preserve">๙ </w:t>
      </w:r>
    </w:p>
    <w:p w14:paraId="20C2D774" w14:textId="31DC254E" w:rsidR="005C37AD" w:rsidRPr="00604E9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4E96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604E96">
        <w:rPr>
          <w:rFonts w:ascii="TH SarabunIT๙" w:hAnsi="TH SarabunIT๙" w:cs="TH SarabunIT๙"/>
          <w:sz w:val="28"/>
        </w:rPr>
        <w:t>.</w:t>
      </w:r>
      <w:r w:rsidR="00A73BA0" w:rsidRPr="00604E96">
        <w:rPr>
          <w:rFonts w:ascii="TH SarabunIT๙" w:hAnsi="TH SarabunIT๙" w:cs="TH SarabunIT๙" w:hint="cs"/>
          <w:sz w:val="28"/>
          <w:cs/>
        </w:rPr>
        <w:t>๐๐</w:t>
      </w:r>
      <w:r w:rsidRPr="00604E96">
        <w:rPr>
          <w:rFonts w:ascii="TH SarabunIT๙" w:hAnsi="TH SarabunIT๙" w:cs="TH SarabunIT๙"/>
          <w:sz w:val="28"/>
        </w:rPr>
        <w:t xml:space="preserve"> - </w:t>
      </w:r>
      <w:r w:rsidRPr="00604E96">
        <w:rPr>
          <w:rFonts w:ascii="TH SarabunIT๙" w:hAnsi="TH SarabunIT๙" w:cs="TH SarabunIT๙"/>
          <w:sz w:val="28"/>
          <w:cs/>
        </w:rPr>
        <w:t>๕๕</w:t>
      </w:r>
      <w:r w:rsidRPr="00604E96">
        <w:rPr>
          <w:rFonts w:ascii="TH SarabunIT๙" w:hAnsi="TH SarabunIT๙" w:cs="TH SarabunIT๙"/>
          <w:sz w:val="28"/>
        </w:rPr>
        <w:t>.</w:t>
      </w:r>
      <w:r w:rsidR="00BC66AA" w:rsidRPr="00604E96">
        <w:rPr>
          <w:rFonts w:ascii="TH SarabunIT๙" w:hAnsi="TH SarabunIT๙" w:cs="TH SarabunIT๙" w:hint="cs"/>
          <w:sz w:val="28"/>
          <w:cs/>
        </w:rPr>
        <w:t>๙๙</w:t>
      </w:r>
      <w:r w:rsidRPr="00604E96">
        <w:rPr>
          <w:rFonts w:ascii="TH SarabunIT๙" w:hAnsi="TH SarabunIT๙" w:cs="TH SarabunIT๙"/>
          <w:sz w:val="28"/>
          <w:cs/>
        </w:rPr>
        <w:t xml:space="preserve"> </w:t>
      </w:r>
    </w:p>
    <w:p w14:paraId="66DBD4A3" w14:textId="1751211C" w:rsidR="005C37AD" w:rsidRPr="00604E9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4E96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F9313D" w:rsidRPr="00604E96">
        <w:rPr>
          <w:rFonts w:ascii="TH SarabunIT๙" w:hAnsi="TH SarabunIT๙" w:cs="TH SarabunIT๙" w:hint="cs"/>
          <w:sz w:val="28"/>
          <w:cs/>
        </w:rPr>
        <w:t>๕๐</w:t>
      </w:r>
      <w:r w:rsidRPr="00604E96">
        <w:rPr>
          <w:rFonts w:ascii="TH SarabunIT๙" w:hAnsi="TH SarabunIT๙" w:cs="TH SarabunIT๙"/>
          <w:sz w:val="28"/>
        </w:rPr>
        <w:t>.</w:t>
      </w:r>
      <w:r w:rsidR="00F9313D" w:rsidRPr="00604E96">
        <w:rPr>
          <w:rFonts w:ascii="TH SarabunIT๙" w:hAnsi="TH SarabunIT๙" w:cs="TH SarabunIT๙" w:hint="cs"/>
          <w:sz w:val="28"/>
          <w:cs/>
        </w:rPr>
        <w:t>๐๐</w:t>
      </w:r>
      <w:r w:rsidRPr="00604E96">
        <w:rPr>
          <w:rFonts w:ascii="TH SarabunIT๙" w:hAnsi="TH SarabunIT๙" w:cs="TH SarabunIT๙"/>
          <w:i/>
          <w:sz w:val="28"/>
        </w:rPr>
        <w:t xml:space="preserve"> - </w:t>
      </w:r>
      <w:r w:rsidRPr="00604E96">
        <w:rPr>
          <w:rFonts w:ascii="TH SarabunIT๙" w:hAnsi="TH SarabunIT๙" w:cs="TH SarabunIT๙"/>
          <w:sz w:val="28"/>
          <w:cs/>
        </w:rPr>
        <w:t>๗</w:t>
      </w:r>
      <w:r w:rsidR="00BC66AA" w:rsidRPr="00604E96">
        <w:rPr>
          <w:rFonts w:ascii="TH SarabunIT๙" w:hAnsi="TH SarabunIT๙" w:cs="TH SarabunIT๙" w:hint="cs"/>
          <w:sz w:val="28"/>
          <w:cs/>
        </w:rPr>
        <w:t>๙</w:t>
      </w:r>
      <w:r w:rsidRPr="00604E96">
        <w:rPr>
          <w:rFonts w:ascii="TH SarabunIT๙" w:hAnsi="TH SarabunIT๙" w:cs="TH SarabunIT๙"/>
          <w:sz w:val="28"/>
        </w:rPr>
        <w:t>.</w:t>
      </w:r>
      <w:r w:rsidR="00BC66AA" w:rsidRPr="00604E96">
        <w:rPr>
          <w:rFonts w:ascii="TH SarabunIT๙" w:hAnsi="TH SarabunIT๙" w:cs="TH SarabunIT๙" w:hint="cs"/>
          <w:sz w:val="28"/>
          <w:cs/>
        </w:rPr>
        <w:t>๙</w:t>
      </w:r>
      <w:r w:rsidRPr="00604E96">
        <w:rPr>
          <w:rFonts w:ascii="TH SarabunIT๙" w:hAnsi="TH SarabunIT๙" w:cs="TH SarabunIT๙"/>
          <w:sz w:val="28"/>
          <w:cs/>
        </w:rPr>
        <w:t>๙</w:t>
      </w:r>
      <w:r w:rsidRPr="00604E96">
        <w:rPr>
          <w:rFonts w:ascii="TH SarabunIT๙" w:hAnsi="TH SarabunIT๙" w:cs="TH SarabunIT๙"/>
          <w:i/>
          <w:iCs/>
          <w:sz w:val="28"/>
          <w:cs/>
        </w:rPr>
        <w:t xml:space="preserve"> </w:t>
      </w:r>
    </w:p>
    <w:p w14:paraId="3CDDA0C0" w14:textId="42171624" w:rsidR="005C37AD" w:rsidRPr="00604E96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04E96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F9313D" w:rsidRPr="00604E96">
        <w:rPr>
          <w:rFonts w:ascii="TH SarabunIT๙" w:hAnsi="TH SarabunIT๙" w:cs="TH SarabunIT๙" w:hint="cs"/>
          <w:sz w:val="28"/>
          <w:cs/>
        </w:rPr>
        <w:t>๐</w:t>
      </w:r>
      <w:r w:rsidRPr="00604E96">
        <w:rPr>
          <w:rFonts w:ascii="TH SarabunIT๙" w:hAnsi="TH SarabunIT๙" w:cs="TH SarabunIT๙"/>
          <w:sz w:val="28"/>
        </w:rPr>
        <w:t>.</w:t>
      </w:r>
      <w:r w:rsidR="00F9313D" w:rsidRPr="00604E96">
        <w:rPr>
          <w:rFonts w:ascii="TH SarabunIT๙" w:hAnsi="TH SarabunIT๙" w:cs="TH SarabunIT๙" w:hint="cs"/>
          <w:sz w:val="28"/>
          <w:cs/>
        </w:rPr>
        <w:t>๐๐</w:t>
      </w:r>
      <w:r w:rsidRPr="00604E96">
        <w:rPr>
          <w:rFonts w:ascii="TH SarabunIT๙" w:hAnsi="TH SarabunIT๙" w:cs="TH SarabunIT๙"/>
          <w:sz w:val="28"/>
        </w:rPr>
        <w:t xml:space="preserve"> </w:t>
      </w:r>
      <w:r w:rsidRPr="00604E96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11124340" w14:textId="77777777" w:rsidR="005738F1" w:rsidRPr="00604E96" w:rsidRDefault="005738F1" w:rsidP="005738F1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00000233" w14:textId="2BA39025" w:rsidR="006B111C" w:rsidRPr="00E447B7" w:rsidRDefault="000E358D" w:rsidP="005C37AD">
      <w:pPr>
        <w:pStyle w:val="NoSpacing"/>
        <w:ind w:left="720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128C591" w:rsidR="006B111C" w:rsidRPr="00E447B7" w:rsidRDefault="005C37AD" w:rsidP="00717E8C">
      <w:pPr>
        <w:pStyle w:val="NoSpacing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</w:t>
      </w:r>
      <w:r w:rsidR="00A73BA0">
        <w:rPr>
          <w:rFonts w:ascii="TH SarabunIT๙" w:hAnsi="TH SarabunIT๙" w:cs="TH SarabunIT๙" w:hint="cs"/>
          <w:sz w:val="28"/>
          <w:cs/>
        </w:rPr>
        <w:t xml:space="preserve">  </w:t>
      </w:r>
      <w:r w:rsidR="00914D29"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0E358D" w:rsidRPr="00E447B7">
        <w:rPr>
          <w:rFonts w:ascii="TH SarabunIT๙" w:hAnsi="TH SarabunIT๙" w:cs="TH SarabunIT๙"/>
          <w:sz w:val="28"/>
          <w:cs/>
        </w:rPr>
        <w:t>โดยกําหนดเกณฑ์</w:t>
      </w:r>
      <w:r w:rsidR="00EA6B30"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77E0720" w14:textId="77777777" w:rsidR="005738F1" w:rsidRDefault="005738F1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5"/>
        <w:gridCol w:w="425"/>
        <w:gridCol w:w="425"/>
        <w:gridCol w:w="426"/>
        <w:gridCol w:w="992"/>
        <w:gridCol w:w="850"/>
        <w:gridCol w:w="426"/>
        <w:gridCol w:w="425"/>
        <w:gridCol w:w="425"/>
        <w:gridCol w:w="425"/>
        <w:gridCol w:w="426"/>
        <w:gridCol w:w="992"/>
        <w:gridCol w:w="850"/>
      </w:tblGrid>
      <w:tr w:rsidR="00A04E37" w:rsidRPr="00A04E37" w14:paraId="014774E0" w14:textId="0AB0DA4F" w:rsidTr="00A73BA0">
        <w:tc>
          <w:tcPr>
            <w:tcW w:w="2263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969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969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73BA0">
        <w:tc>
          <w:tcPr>
            <w:tcW w:w="2263" w:type="dxa"/>
            <w:vMerge/>
          </w:tcPr>
          <w:p w14:paraId="2D5B65DB" w14:textId="0E65F9B2" w:rsidR="00AF3673" w:rsidRPr="00A04E37" w:rsidRDefault="00AF3673" w:rsidP="00AF367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gridSpan w:val="5"/>
          </w:tcPr>
          <w:p w14:paraId="046FC1BC" w14:textId="72201D58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992" w:type="dxa"/>
            <w:vMerge w:val="restart"/>
          </w:tcPr>
          <w:p w14:paraId="4E67F295" w14:textId="6899027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992" w:type="dxa"/>
            <w:vMerge w:val="restart"/>
          </w:tcPr>
          <w:p w14:paraId="6B1D7868" w14:textId="1409E94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5B47A59B" w14:textId="201328D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73BA0">
        <w:tc>
          <w:tcPr>
            <w:tcW w:w="2263" w:type="dxa"/>
            <w:vMerge/>
          </w:tcPr>
          <w:p w14:paraId="7A573FE3" w14:textId="77777777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03AEC2B" w14:textId="1CE74811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</w:tcPr>
          <w:p w14:paraId="6F82D51B" w14:textId="60023E39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9366273" w14:textId="6B3383ED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066B9E63" w14:textId="1AC1E10A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6" w:type="dxa"/>
          </w:tcPr>
          <w:p w14:paraId="69A7EFD0" w14:textId="10C8C0D6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</w:tcPr>
          <w:p w14:paraId="6AA7F313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104F6FCC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</w:tcPr>
          <w:p w14:paraId="451EBB79" w14:textId="2A50A554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DF381F7" w14:textId="17D894B5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315AAA23" w14:textId="6ED5E595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6" w:type="dxa"/>
          </w:tcPr>
          <w:p w14:paraId="098A458B" w14:textId="7E57F76B" w:rsidR="00AF3673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</w:tcPr>
          <w:p w14:paraId="1185C6E3" w14:textId="287E1F7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79BF9806" w14:textId="64A10D3D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73BA0">
        <w:tc>
          <w:tcPr>
            <w:tcW w:w="2263" w:type="dxa"/>
          </w:tcPr>
          <w:p w14:paraId="4D06EAA1" w14:textId="5757BFA9" w:rsidR="00AF3673" w:rsidRPr="00A73BA0" w:rsidRDefault="00A04E37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</w:tc>
        <w:tc>
          <w:tcPr>
            <w:tcW w:w="426" w:type="dxa"/>
          </w:tcPr>
          <w:p w14:paraId="1D640AF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2047AF9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7A7F283A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7B3735AC" w14:textId="35BAE701" w:rsidR="00A04E37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B3BECB2" w14:textId="5FBC56B8" w:rsidR="00A04E37" w:rsidRPr="0091693A" w:rsidRDefault="00A73BA0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72991FD8" w14:textId="542BB141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73BA0">
        <w:tc>
          <w:tcPr>
            <w:tcW w:w="2263" w:type="dxa"/>
            <w:vAlign w:val="center"/>
          </w:tcPr>
          <w:p w14:paraId="27A224A2" w14:textId="366DD7D3" w:rsidR="00AF3673" w:rsidRPr="00AF3673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3119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5053E2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F81D6AC" w14:textId="77777777" w:rsidR="00914D29" w:rsidRDefault="00914D29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4D5607E4" w14:textId="39A2B150" w:rsidR="00E447B7" w:rsidRPr="000C7AF9" w:rsidRDefault="00AF3673" w:rsidP="000C7AF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2EC7AFE5" w14:textId="63CC5E7E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914D2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๓</w:t>
      </w:r>
    </w:p>
    <w:p w14:paraId="2854007D" w14:textId="23A4C59C" w:rsidR="00EA6B30" w:rsidRPr="00EA6B30" w:rsidRDefault="00EA6B30" w:rsidP="00EA6B30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77777777" w:rsidR="00033D00" w:rsidRDefault="00033D00" w:rsidP="00EA6B3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วิทยฐานะครูชำนาญการ</w:t>
      </w:r>
    </w:p>
    <w:p w14:paraId="29710BDD" w14:textId="3DE04B4D" w:rsidR="00914D29" w:rsidRDefault="00914D29" w:rsidP="00914D29">
      <w:pPr>
        <w:pStyle w:val="NoSpacing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.................นางไพรวัลย์  ธารเอี่ยม</w:t>
      </w:r>
      <w:r>
        <w:rPr>
          <w:rFonts w:ascii="TH SarabunIT๙" w:hAnsi="TH SarabunIT๙" w:cs="TH SarabunIT๙"/>
          <w:sz w:val="32"/>
          <w:szCs w:val="32"/>
        </w:rPr>
        <w:t xml:space="preserve">………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ตำแหน่ง................ครูชำนาญการ............................ สังกัด......ศูนย์พัฒนาเด็กเล็กบ้านม่วงกลาง  เทศบาลตำบลม่วงนา อำเภอดอนจาน จังหวัดกาฬสินธุ์...............</w:t>
      </w:r>
    </w:p>
    <w:p w14:paraId="70E0EDAE" w14:textId="77777777" w:rsidR="00914D29" w:rsidRPr="00717E8C" w:rsidRDefault="00914D29" w:rsidP="00914D2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นางสาวสุภาพ  การประสพ</w:t>
      </w:r>
      <w:r>
        <w:rPr>
          <w:rFonts w:ascii="TH SarabunIT๙" w:hAnsi="TH SarabunIT๙" w:cs="TH SarabunIT๙"/>
          <w:sz w:val="32"/>
          <w:szCs w:val="32"/>
        </w:rPr>
        <w:t xml:space="preserve">……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ตำแหน่ง...........ผู้อำนวยการกองการศึกษา........ สังกัด ......กองการศึกษา.....เทศบาลตำบลม่วงนา อำเภอดอนจาน จังหวัดกาฬสินธุ์.................................................</w:t>
      </w:r>
    </w:p>
    <w:p w14:paraId="5B7395AD" w14:textId="77777777" w:rsidR="00914D29" w:rsidRDefault="00EA6B30" w:rsidP="00914D29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1D209A8A" w14:textId="629C7375" w:rsidR="00EA6B30" w:rsidRPr="00866469" w:rsidRDefault="00EA6B30" w:rsidP="00914D29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>๑ ตุลาคม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๒๕๖๖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06D5654C" w14:textId="1E95BFC9" w:rsidR="00EA6B30" w:rsidRPr="000E358D" w:rsidRDefault="00EA6B30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๒๕๖๖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914D29">
        <w:rPr>
          <w:rFonts w:ascii="TH SarabunIT๙" w:hAnsi="TH SarabunIT๙" w:cs="TH SarabunIT๙" w:hint="cs"/>
          <w:sz w:val="32"/>
          <w:szCs w:val="32"/>
          <w:cs/>
        </w:rPr>
        <w:t>๒๕๖๖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NoSpacing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53EC8AC8" w:rsidR="006B111C" w:rsidRPr="00AD4E48" w:rsidRDefault="00C769DE" w:rsidP="00914D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AD4E48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AD4E48">
        <w:rPr>
          <w:rFonts w:ascii="TH SarabunIT๙" w:hAnsi="TH SarabunIT๙" w:cs="TH SarabunIT๙"/>
          <w:sz w:val="28"/>
        </w:rPr>
        <w:t xml:space="preserve"> </w:t>
      </w:r>
      <w:r w:rsidR="000E358D" w:rsidRPr="00AD4E48">
        <w:rPr>
          <w:rFonts w:ascii="TH SarabunIT๙" w:hAnsi="TH SarabunIT๙" w:cs="TH SarabunIT๙"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มีรายการประเมิน</w:t>
      </w:r>
      <w:r w:rsidR="00914D29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 </w:t>
      </w:r>
      <w:r w:rsidR="00914D29">
        <w:rPr>
          <w:rFonts w:ascii="TH SarabunIT๙" w:hAnsi="TH SarabunIT๙" w:cs="TH SarabunIT๙" w:hint="cs"/>
          <w:sz w:val="28"/>
          <w:cs/>
        </w:rPr>
        <w:t>๑๐</w:t>
      </w:r>
      <w:r w:rsidR="000E358D" w:rsidRPr="00AD4E48">
        <w:rPr>
          <w:rFonts w:ascii="TH SarabunIT๙" w:hAnsi="TH SarabunIT๙" w:cs="TH SarabunIT๙"/>
          <w:sz w:val="28"/>
        </w:rPr>
        <w:t xml:space="preserve"> </w:t>
      </w:r>
      <w:r w:rsidR="000E358D" w:rsidRPr="00AD4E48">
        <w:rPr>
          <w:rFonts w:ascii="TH SarabunIT๙" w:hAnsi="TH SarabunIT๙" w:cs="TH SarabunIT๙"/>
          <w:sz w:val="28"/>
          <w:cs/>
        </w:rPr>
        <w:t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</w:t>
      </w:r>
      <w:r w:rsidR="00914D29"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44220DFB" w14:textId="5129C12C" w:rsidR="00C769DE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914D29">
        <w:rPr>
          <w:rFonts w:ascii="TH SarabunIT๙" w:hAnsi="TH SarabunIT๙" w:cs="TH SarabunIT๙" w:hint="cs"/>
          <w:sz w:val="28"/>
          <w:cs/>
        </w:rPr>
        <w:t>๑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๒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๓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๔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2A527D6E" w:rsidR="006B111C" w:rsidRPr="00AD4E48" w:rsidRDefault="00C769DE" w:rsidP="000C7AF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</w:t>
      </w:r>
      <w:r w:rsidR="000C7AF9">
        <w:rPr>
          <w:rFonts w:ascii="TH SarabunIT๙" w:hAnsi="TH SarabunIT๙" w:cs="TH SarabunIT๙" w:hint="cs"/>
          <w:sz w:val="28"/>
          <w:cs/>
        </w:rPr>
        <w:t xml:space="preserve">          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5F0614CF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14D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5F0614CF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14D2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01BEC704" w:rsidR="00934A17" w:rsidRPr="008412D4" w:rsidRDefault="00914D29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63" w:type="dxa"/>
          </w:tcPr>
          <w:p w14:paraId="41C8900A" w14:textId="1883DCD4" w:rsidR="00934A17" w:rsidRPr="008412D4" w:rsidRDefault="00914D29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63" w:type="dxa"/>
          </w:tcPr>
          <w:p w14:paraId="464AA9EC" w14:textId="52D9D29F" w:rsidR="00934A17" w:rsidRPr="008412D4" w:rsidRDefault="00914D29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6" w:type="dxa"/>
          </w:tcPr>
          <w:p w14:paraId="396597DB" w14:textId="6D989996" w:rsidR="00934A17" w:rsidRPr="008412D4" w:rsidRDefault="00914D29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63" w:type="dxa"/>
          </w:tcPr>
          <w:p w14:paraId="34DC568A" w14:textId="182E0E84" w:rsidR="00934A17" w:rsidRPr="008412D4" w:rsidRDefault="00914D29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63" w:type="dxa"/>
          </w:tcPr>
          <w:p w14:paraId="647DF288" w14:textId="35FBA286" w:rsidR="00934A17" w:rsidRPr="008412D4" w:rsidRDefault="00914D29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63" w:type="dxa"/>
          </w:tcPr>
          <w:p w14:paraId="07A75B65" w14:textId="5DF3E661" w:rsidR="00934A17" w:rsidRPr="008412D4" w:rsidRDefault="00914D29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6" w:type="dxa"/>
          </w:tcPr>
          <w:p w14:paraId="39FCF243" w14:textId="75586E8B" w:rsidR="00934A17" w:rsidRPr="008412D4" w:rsidRDefault="00914D29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4E86B340" w:rsidR="00934A17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6C90CB6A" w:rsidR="00170F7C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27E46D2F" w:rsidR="00170F7C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2ECD0E39" w:rsidR="00170F7C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2EFD5DAC" w:rsidR="0017100E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66F38547" w:rsidR="0017100E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4E069051" w:rsidR="0017100E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๗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3604864C" w:rsidR="0017100E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4378CEDA" w:rsidR="0017100E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634C1D5E" w:rsidR="0017100E" w:rsidRPr="008412D4" w:rsidRDefault="00914D29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413C3594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="00914D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5505A426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4773898" w14:textId="1803081C" w:rsidR="00AD4E48" w:rsidRDefault="00AD4E48" w:rsidP="00AD4E48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sectPr w:rsidR="00AD4E48" w:rsidSect="00E9285A">
      <w:pgSz w:w="11906" w:h="16838" w:code="9"/>
      <w:pgMar w:top="567" w:right="851" w:bottom="426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51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068B2"/>
    <w:rsid w:val="00027B37"/>
    <w:rsid w:val="00033D00"/>
    <w:rsid w:val="0008655A"/>
    <w:rsid w:val="00094569"/>
    <w:rsid w:val="000C491F"/>
    <w:rsid w:val="000C7AF9"/>
    <w:rsid w:val="000D1180"/>
    <w:rsid w:val="000E358D"/>
    <w:rsid w:val="000F6FE8"/>
    <w:rsid w:val="00107C03"/>
    <w:rsid w:val="00140A0A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43782B"/>
    <w:rsid w:val="00441ED8"/>
    <w:rsid w:val="00466263"/>
    <w:rsid w:val="00480FDF"/>
    <w:rsid w:val="004957CC"/>
    <w:rsid w:val="004A5FA4"/>
    <w:rsid w:val="004E308F"/>
    <w:rsid w:val="004F3EF9"/>
    <w:rsid w:val="0056700C"/>
    <w:rsid w:val="005738F1"/>
    <w:rsid w:val="00573D31"/>
    <w:rsid w:val="00587AB1"/>
    <w:rsid w:val="005909A6"/>
    <w:rsid w:val="005C37AD"/>
    <w:rsid w:val="005F10E1"/>
    <w:rsid w:val="00604E96"/>
    <w:rsid w:val="00642ED3"/>
    <w:rsid w:val="006A4DF4"/>
    <w:rsid w:val="006B111C"/>
    <w:rsid w:val="006B3C67"/>
    <w:rsid w:val="006D5932"/>
    <w:rsid w:val="006D77D4"/>
    <w:rsid w:val="00717E8C"/>
    <w:rsid w:val="00731CC7"/>
    <w:rsid w:val="007A7400"/>
    <w:rsid w:val="008412D4"/>
    <w:rsid w:val="00866469"/>
    <w:rsid w:val="008812E0"/>
    <w:rsid w:val="008E6EEE"/>
    <w:rsid w:val="008F45CF"/>
    <w:rsid w:val="00906969"/>
    <w:rsid w:val="0091433C"/>
    <w:rsid w:val="00914D29"/>
    <w:rsid w:val="0091693A"/>
    <w:rsid w:val="00934A17"/>
    <w:rsid w:val="00945A3B"/>
    <w:rsid w:val="00962722"/>
    <w:rsid w:val="00976F59"/>
    <w:rsid w:val="009A019B"/>
    <w:rsid w:val="00A04E37"/>
    <w:rsid w:val="00A10865"/>
    <w:rsid w:val="00A1634F"/>
    <w:rsid w:val="00A23ABC"/>
    <w:rsid w:val="00A31AD7"/>
    <w:rsid w:val="00A33557"/>
    <w:rsid w:val="00A54D80"/>
    <w:rsid w:val="00A72698"/>
    <w:rsid w:val="00A73BA0"/>
    <w:rsid w:val="00AA61E1"/>
    <w:rsid w:val="00AD4E48"/>
    <w:rsid w:val="00AF3673"/>
    <w:rsid w:val="00B0016F"/>
    <w:rsid w:val="00B335B5"/>
    <w:rsid w:val="00B404B0"/>
    <w:rsid w:val="00B85E3C"/>
    <w:rsid w:val="00BC66AA"/>
    <w:rsid w:val="00BE3FDD"/>
    <w:rsid w:val="00BF452A"/>
    <w:rsid w:val="00C44CA0"/>
    <w:rsid w:val="00C701AC"/>
    <w:rsid w:val="00C769DE"/>
    <w:rsid w:val="00D63727"/>
    <w:rsid w:val="00DA18F3"/>
    <w:rsid w:val="00DC5620"/>
    <w:rsid w:val="00DD22B2"/>
    <w:rsid w:val="00DF13A7"/>
    <w:rsid w:val="00DF2C39"/>
    <w:rsid w:val="00DF7E26"/>
    <w:rsid w:val="00E447B7"/>
    <w:rsid w:val="00E56A24"/>
    <w:rsid w:val="00E9285A"/>
    <w:rsid w:val="00EA6B30"/>
    <w:rsid w:val="00EE6DD8"/>
    <w:rsid w:val="00F1176D"/>
    <w:rsid w:val="00F27CF4"/>
    <w:rsid w:val="00F32E5B"/>
    <w:rsid w:val="00F47B15"/>
    <w:rsid w:val="00F71121"/>
    <w:rsid w:val="00F9149C"/>
    <w:rsid w:val="00F9313D"/>
    <w:rsid w:val="00FB32F5"/>
    <w:rsid w:val="00FD335E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50E6-83AD-4170-A707-7F7159B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14</Pages>
  <Words>3129</Words>
  <Characters>17839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User</cp:lastModifiedBy>
  <cp:revision>29</cp:revision>
  <cp:lastPrinted>2023-09-19T04:35:00Z</cp:lastPrinted>
  <dcterms:created xsi:type="dcterms:W3CDTF">2023-09-18T09:48:00Z</dcterms:created>
  <dcterms:modified xsi:type="dcterms:W3CDTF">2023-09-19T09:35:00Z</dcterms:modified>
</cp:coreProperties>
</file>